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ED7F1" w14:textId="7C1F61A5" w:rsidR="001B7D33" w:rsidRDefault="001B7D33" w:rsidP="001B7D3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  <w:lang w:val="th-TH"/>
        </w:rPr>
        <w:drawing>
          <wp:inline distT="0" distB="0" distL="0" distR="0" wp14:anchorId="1DFD5433" wp14:editId="529F49BB">
            <wp:extent cx="1221274" cy="457200"/>
            <wp:effectExtent l="0" t="0" r="0" b="0"/>
            <wp:docPr id="1307094187" name="รูปภาพ 1" descr="รูปภาพประกอบด้วย ข้อความ, ตัวอักษร, กราฟิก, การออกแบบกราฟิก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094187" name="รูปภาพ 1" descr="รูปภาพประกอบด้วย ข้อความ, ตัวอักษร, กราฟิก, การออกแบบกราฟิก&#10;&#10;คำอธิบายที่สร้างโดยอัตโนมัติ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341" cy="47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5AF1F5B8" wp14:editId="704E206E">
            <wp:extent cx="495300" cy="470536"/>
            <wp:effectExtent l="0" t="0" r="0" b="5715"/>
            <wp:docPr id="1373546011" name="รูปภาพ 2" descr="รูปภาพประกอบด้วย สีเขียว, ปลูก, ออกแบบ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546011" name="รูปภาพ 2" descr="รูปภาพประกอบด้วย สีเขียว, ปลูก, ออกแบบ&#10;&#10;คำอธิบายที่สร้างโดยอัตโนมัติ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473" cy="47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9964F" w14:textId="77777777" w:rsidR="001B7D33" w:rsidRPr="001B7D33" w:rsidRDefault="001B7D33" w:rsidP="001B7D33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E7E04B2" w14:textId="202FE8B3" w:rsidR="0039034E" w:rsidRDefault="001B7D33" w:rsidP="001B7D3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B7D33">
        <w:rPr>
          <w:rFonts w:ascii="TH SarabunPSK" w:hAnsi="TH SarabunPSK" w:cs="TH SarabunPSK" w:hint="cs"/>
          <w:b/>
          <w:bCs/>
          <w:sz w:val="36"/>
          <w:szCs w:val="36"/>
          <w:cs/>
        </w:rPr>
        <w:t>รายชื่อ</w:t>
      </w:r>
      <w:r w:rsidRPr="001B7D33">
        <w:rPr>
          <w:rFonts w:ascii="TH SarabunPSK" w:hAnsi="TH SarabunPSK" w:cs="TH SarabunPSK"/>
          <w:b/>
          <w:bCs/>
          <w:sz w:val="36"/>
          <w:szCs w:val="36"/>
          <w:cs/>
        </w:rPr>
        <w:t>ผู้ขาย</w:t>
      </w:r>
      <w:r w:rsidRPr="001B7D33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r w:rsidRPr="001B7D33">
        <w:rPr>
          <w:rFonts w:ascii="TH SarabunPSK" w:hAnsi="TH SarabunPSK" w:cs="TH SarabunPSK"/>
          <w:b/>
          <w:bCs/>
          <w:sz w:val="36"/>
          <w:szCs w:val="36"/>
          <w:cs/>
        </w:rPr>
        <w:t>ขอความร่วมมือในการสั่งซื้อสินค้าที่เป็นมิตรกับสิ่งแวดล้อม</w:t>
      </w:r>
    </w:p>
    <w:p w14:paraId="68A659A8" w14:textId="77777777" w:rsidR="001B7D33" w:rsidRDefault="001B7D33" w:rsidP="001B7D3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9067E3" w14:textId="77777777" w:rsidR="001B7D33" w:rsidRPr="001B7D33" w:rsidRDefault="001B7D33" w:rsidP="001B7D33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6"/>
          <w:szCs w:val="36"/>
        </w:rPr>
      </w:pPr>
      <w:r w:rsidRPr="001B7D33">
        <w:rPr>
          <w:rFonts w:ascii="TH SarabunPSK" w:hAnsi="TH SarabunPSK" w:cs="TH SarabunPSK"/>
          <w:sz w:val="36"/>
          <w:szCs w:val="36"/>
          <w:cs/>
        </w:rPr>
        <w:t>ห้างหุ้นส่วนจำกัด โคราชคอมพิวเตอร์</w:t>
      </w:r>
    </w:p>
    <w:p w14:paraId="48EE19CD" w14:textId="77777777" w:rsidR="001B7D33" w:rsidRPr="001B7D33" w:rsidRDefault="001B7D33" w:rsidP="001B7D33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6"/>
          <w:szCs w:val="36"/>
        </w:rPr>
      </w:pPr>
      <w:r w:rsidRPr="001B7D33">
        <w:rPr>
          <w:rFonts w:ascii="TH SarabunPSK" w:hAnsi="TH SarabunPSK" w:cs="TH SarabunPSK"/>
          <w:sz w:val="36"/>
          <w:szCs w:val="36"/>
          <w:cs/>
        </w:rPr>
        <w:t>บริษัท โคเน่ จำกัด (มหาชน)</w:t>
      </w:r>
    </w:p>
    <w:p w14:paraId="716098FF" w14:textId="77777777" w:rsidR="001B7D33" w:rsidRPr="001B7D33" w:rsidRDefault="001B7D33" w:rsidP="001B7D33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6"/>
          <w:szCs w:val="36"/>
        </w:rPr>
      </w:pPr>
      <w:r w:rsidRPr="001B7D33">
        <w:rPr>
          <w:rFonts w:ascii="TH SarabunPSK" w:hAnsi="TH SarabunPSK" w:cs="TH SarabunPSK"/>
          <w:sz w:val="36"/>
          <w:szCs w:val="36"/>
          <w:cs/>
        </w:rPr>
        <w:t>ร้าน พี เอ็น แอร์ แอนด์ เซอร์วิส</w:t>
      </w:r>
    </w:p>
    <w:p w14:paraId="21DA7270" w14:textId="77777777" w:rsidR="001B7D33" w:rsidRPr="001B7D33" w:rsidRDefault="001B7D33" w:rsidP="001B7D33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6"/>
          <w:szCs w:val="36"/>
        </w:rPr>
      </w:pPr>
      <w:r w:rsidRPr="001B7D33">
        <w:rPr>
          <w:rFonts w:ascii="TH SarabunPSK" w:hAnsi="TH SarabunPSK" w:cs="TH SarabunPSK"/>
          <w:sz w:val="36"/>
          <w:szCs w:val="36"/>
          <w:cs/>
        </w:rPr>
        <w:t>ห้างหุ้นส่วนจำกัด เอ็น พี เจนเนอเรชั่น</w:t>
      </w:r>
    </w:p>
    <w:p w14:paraId="5464F9A5" w14:textId="77777777" w:rsidR="001B7D33" w:rsidRPr="001B7D33" w:rsidRDefault="001B7D33" w:rsidP="001B7D33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6"/>
          <w:szCs w:val="36"/>
        </w:rPr>
      </w:pPr>
      <w:r w:rsidRPr="001B7D33">
        <w:rPr>
          <w:rFonts w:ascii="TH SarabunPSK" w:hAnsi="TH SarabunPSK" w:cs="TH SarabunPSK"/>
          <w:sz w:val="36"/>
          <w:szCs w:val="36"/>
          <w:cs/>
        </w:rPr>
        <w:t>บริษัท คอนทินิว ริช จำกัด</w:t>
      </w:r>
    </w:p>
    <w:p w14:paraId="40CA094E" w14:textId="77777777" w:rsidR="001B7D33" w:rsidRPr="001B7D33" w:rsidRDefault="001B7D33" w:rsidP="001B7D33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6"/>
          <w:szCs w:val="36"/>
        </w:rPr>
      </w:pPr>
      <w:r w:rsidRPr="001B7D33">
        <w:rPr>
          <w:rFonts w:ascii="TH SarabunPSK" w:hAnsi="TH SarabunPSK" w:cs="TH SarabunPSK"/>
          <w:sz w:val="36"/>
          <w:szCs w:val="36"/>
          <w:cs/>
        </w:rPr>
        <w:t>ห้างหุ้นส่วนจำกัด ธนานนท์ เซอร์วิส</w:t>
      </w:r>
    </w:p>
    <w:p w14:paraId="76C842A1" w14:textId="21D3D16D" w:rsidR="001B7D33" w:rsidRDefault="001B7D33" w:rsidP="001B7D33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6"/>
          <w:szCs w:val="36"/>
        </w:rPr>
      </w:pPr>
      <w:r w:rsidRPr="001B7D33">
        <w:rPr>
          <w:rFonts w:ascii="TH SarabunPSK" w:hAnsi="TH SarabunPSK" w:cs="TH SarabunPSK"/>
          <w:sz w:val="36"/>
          <w:szCs w:val="36"/>
          <w:cs/>
        </w:rPr>
        <w:t>บริษัท เค พี ฤทธ์วิชญ์ชัย เอ็นจิเนียริ่ง จำกัด</w:t>
      </w:r>
    </w:p>
    <w:p w14:paraId="110E3EA9" w14:textId="42C72D68" w:rsidR="001B7D33" w:rsidRDefault="001B7D33" w:rsidP="001B7D33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บริษัท ประยูรรุ่งกิจเกษตร จำกัด</w:t>
      </w:r>
    </w:p>
    <w:p w14:paraId="3AC20B1B" w14:textId="683912DE" w:rsidR="001B7D33" w:rsidRDefault="001B7D33" w:rsidP="001B7D33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6"/>
          <w:szCs w:val="36"/>
        </w:rPr>
      </w:pPr>
      <w:r w:rsidRPr="001B7D33">
        <w:rPr>
          <w:rFonts w:ascii="TH SarabunPSK" w:hAnsi="TH SarabunPSK" w:cs="TH SarabunPSK"/>
          <w:sz w:val="36"/>
          <w:szCs w:val="36"/>
          <w:cs/>
        </w:rPr>
        <w:t>ห้างหุ้นส่วนจำกัด สิริสาส์น อินเตอร์กรุ๊ป</w:t>
      </w:r>
    </w:p>
    <w:p w14:paraId="3C6CE70B" w14:textId="5D55DD93" w:rsidR="001B7D33" w:rsidRPr="00D86096" w:rsidRDefault="001B7D33" w:rsidP="001B7D33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ห้างหุ้นส่วนจำกัด โคราช โอเอ</w:t>
      </w:r>
    </w:p>
    <w:p w14:paraId="26E7B444" w14:textId="4CF3D306" w:rsidR="00D86096" w:rsidRPr="00D86096" w:rsidRDefault="00D86096" w:rsidP="001B7D33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  <w:lang w:val="en-US"/>
        </w:rPr>
        <w:t>ห้างหุ้นส่วนจำกัด ทิพย์มงคลพานิชย์</w:t>
      </w:r>
    </w:p>
    <w:p w14:paraId="5633EBEF" w14:textId="088432D8" w:rsidR="00D86096" w:rsidRPr="00D86096" w:rsidRDefault="00D86096" w:rsidP="001B7D33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  <w:lang w:val="en-US"/>
        </w:rPr>
        <w:t>บริษัท นาซ่า โปรดัคส์แอนด์เซฟตี้ จำกัด</w:t>
      </w:r>
    </w:p>
    <w:p w14:paraId="12B94084" w14:textId="790C220A" w:rsidR="00D86096" w:rsidRPr="00D86096" w:rsidRDefault="00D86096" w:rsidP="001B7D33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  <w:lang w:val="en-US"/>
        </w:rPr>
        <w:t>บริษัท ลานนาคอม จำกัด</w:t>
      </w:r>
    </w:p>
    <w:p w14:paraId="746D1297" w14:textId="74ACC27C" w:rsidR="00D86096" w:rsidRPr="00D86096" w:rsidRDefault="00D86096" w:rsidP="001B7D33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  <w:lang w:val="en-US"/>
        </w:rPr>
        <w:t>บริษัท ยูพีเอส ซัพพลาย แอนด์ เซอร์วิส จำกัด</w:t>
      </w:r>
    </w:p>
    <w:p w14:paraId="07A63D5E" w14:textId="6904850B" w:rsidR="00D86096" w:rsidRPr="00D86096" w:rsidRDefault="00D86096" w:rsidP="001B7D33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  <w:lang w:val="en-US"/>
        </w:rPr>
        <w:t>บริษัท คอมเซิร์ฟ สยาม จำกัด</w:t>
      </w:r>
    </w:p>
    <w:p w14:paraId="1E3BDA12" w14:textId="633488A3" w:rsidR="00D86096" w:rsidRPr="00D86096" w:rsidRDefault="00D86096" w:rsidP="001B7D33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  <w:lang w:val="en-US"/>
        </w:rPr>
        <w:t>บริษัท เอ็ม ซี อาร์ คอนซัลติ้ง จำกัด</w:t>
      </w:r>
    </w:p>
    <w:p w14:paraId="29E0A32D" w14:textId="6F677C67" w:rsidR="00D86096" w:rsidRPr="00D86096" w:rsidRDefault="00D86096" w:rsidP="001B7D33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  <w:lang w:val="en-US"/>
        </w:rPr>
        <w:t>บริษัท เรโวลิก เทค จำกัด</w:t>
      </w:r>
    </w:p>
    <w:p w14:paraId="0E7A8333" w14:textId="57B992A0" w:rsidR="00D86096" w:rsidRPr="001B7D33" w:rsidRDefault="00D86096" w:rsidP="001B7D33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  <w:lang w:val="en-US"/>
        </w:rPr>
        <w:t>บริษัท อินโนวา ซอฟต์แวร์ จำกัด</w:t>
      </w:r>
    </w:p>
    <w:sectPr w:rsidR="00D86096" w:rsidRPr="001B7D33" w:rsidSect="001B7D33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FD2933"/>
    <w:multiLevelType w:val="hybridMultilevel"/>
    <w:tmpl w:val="6F5C8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07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33"/>
    <w:rsid w:val="001B7D33"/>
    <w:rsid w:val="0039034E"/>
    <w:rsid w:val="003912F6"/>
    <w:rsid w:val="0045003F"/>
    <w:rsid w:val="009E049A"/>
    <w:rsid w:val="00D8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DC4B7"/>
  <w15:chartTrackingRefBased/>
  <w15:docId w15:val="{80F3A7AD-6856-4062-8726-ED5B79AE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GB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Kanjanaporn Jansiriwong</dc:creator>
  <cp:keywords/>
  <dc:description/>
  <cp:lastModifiedBy>Kanjanaporn Jansiriwong</cp:lastModifiedBy>
  <cp:revision>3</cp:revision>
  <dcterms:created xsi:type="dcterms:W3CDTF">2024-01-08T03:50:00Z</dcterms:created>
  <dcterms:modified xsi:type="dcterms:W3CDTF">2024-01-08T05:54:00Z</dcterms:modified>
</cp:coreProperties>
</file>